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Times New Roman" w:hAnsi="Times New Roman" w:eastAsia="宋体" w:cs="宋体"/>
          <w:b/>
          <w:color w:val="auto"/>
          <w:sz w:val="32"/>
          <w:szCs w:val="32"/>
        </w:rPr>
      </w:pPr>
      <w:r>
        <w:rPr>
          <w:rFonts w:hint="eastAsia" w:ascii="Times New Roman" w:hAnsi="Times New Roman" w:eastAsia="宋体" w:cs="宋体"/>
          <w:b/>
          <w:color w:val="auto"/>
          <w:sz w:val="32"/>
          <w:szCs w:val="32"/>
        </w:rPr>
        <w:t>项目管理机构配备表</w:t>
      </w:r>
    </w:p>
    <w:tbl>
      <w:tblPr>
        <w:tblStyle w:val="4"/>
        <w:tblW w:w="91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5"/>
        <w:gridCol w:w="1443"/>
        <w:gridCol w:w="720"/>
        <w:gridCol w:w="720"/>
        <w:gridCol w:w="1391"/>
        <w:gridCol w:w="769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58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宋体"/>
                <w:color w:va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</w:rPr>
              <w:t>职务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宋体"/>
                <w:color w:va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</w:rPr>
              <w:t>姓名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宋体"/>
                <w:color w:va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</w:rPr>
              <w:t>性别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宋体"/>
                <w:color w:va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</w:rPr>
              <w:t>年龄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宋体"/>
                <w:color w:va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</w:rPr>
              <w:t>职称</w:t>
            </w:r>
          </w:p>
        </w:tc>
        <w:tc>
          <w:tcPr>
            <w:tcW w:w="76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</w:rPr>
              <w:t>本岗</w:t>
            </w:r>
          </w:p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</w:rPr>
              <w:t>工龄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</w:rPr>
              <w:t>证书号码或</w:t>
            </w:r>
          </w:p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585" w:type="dxa"/>
            <w:noWrap w:val="0"/>
            <w:vAlign w:val="center"/>
          </w:tcPr>
          <w:p>
            <w:pPr>
              <w:pStyle w:val="3"/>
              <w:spacing w:before="120" w:line="240" w:lineRule="auto"/>
              <w:jc w:val="center"/>
              <w:rPr>
                <w:rFonts w:hint="eastAsia" w:ascii="Times New Roman" w:hAnsi="Times New Roman" w:eastAsia="宋体"/>
                <w:color w:val="auto"/>
                <w:sz w:val="24"/>
              </w:rPr>
            </w:pPr>
            <w:r>
              <w:rPr>
                <w:rFonts w:hint="eastAsia" w:ascii="Times New Roman" w:hAnsi="Times New Roman" w:eastAsia="宋体"/>
                <w:color w:val="auto"/>
                <w:sz w:val="24"/>
              </w:rPr>
              <w:t>项目经理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宋体"/>
                <w:color w:val="auto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宋体"/>
                <w:color w:val="auto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宋体"/>
                <w:color w:val="auto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宋体"/>
                <w:color w:val="auto"/>
              </w:rPr>
            </w:pPr>
          </w:p>
        </w:tc>
        <w:tc>
          <w:tcPr>
            <w:tcW w:w="76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宋体"/>
                <w:color w:val="auto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585" w:type="dxa"/>
            <w:noWrap w:val="0"/>
            <w:vAlign w:val="top"/>
          </w:tcPr>
          <w:p>
            <w:pPr>
              <w:pStyle w:val="3"/>
              <w:spacing w:before="120" w:line="240" w:lineRule="auto"/>
              <w:jc w:val="center"/>
              <w:rPr>
                <w:rFonts w:hint="eastAsia" w:ascii="Times New Roman" w:hAnsi="Times New Roman" w:eastAsia="宋体"/>
                <w:color w:val="auto"/>
                <w:sz w:val="24"/>
              </w:rPr>
            </w:pPr>
            <w:r>
              <w:rPr>
                <w:rFonts w:hint="eastAsia" w:ascii="Times New Roman" w:hAnsi="Times New Roman" w:eastAsia="宋体"/>
                <w:color w:val="auto"/>
                <w:sz w:val="24"/>
              </w:rPr>
              <w:t>质量管理</w:t>
            </w:r>
          </w:p>
          <w:p>
            <w:pPr>
              <w:pStyle w:val="3"/>
              <w:spacing w:before="120" w:line="240" w:lineRule="auto"/>
              <w:jc w:val="center"/>
              <w:rPr>
                <w:rFonts w:hint="eastAsia" w:ascii="Times New Roman" w:hAnsi="Times New Roman" w:eastAsia="宋体"/>
                <w:color w:val="auto"/>
                <w:sz w:val="24"/>
              </w:rPr>
            </w:pPr>
            <w:r>
              <w:rPr>
                <w:rFonts w:hint="eastAsia" w:ascii="Times New Roman" w:hAnsi="Times New Roman" w:eastAsia="宋体"/>
                <w:color w:val="auto"/>
                <w:sz w:val="24"/>
              </w:rPr>
              <w:t>（质检员或质量员或质安员）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宋体"/>
                <w:color w:val="auto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宋体"/>
                <w:color w:val="auto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宋体"/>
                <w:color w:val="auto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宋体"/>
                <w:color w:val="auto"/>
              </w:rPr>
            </w:pPr>
          </w:p>
        </w:tc>
        <w:tc>
          <w:tcPr>
            <w:tcW w:w="76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宋体"/>
                <w:color w:val="auto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585" w:type="dxa"/>
            <w:noWrap w:val="0"/>
            <w:vAlign w:val="center"/>
          </w:tcPr>
          <w:p>
            <w:pPr>
              <w:pStyle w:val="3"/>
              <w:spacing w:before="120" w:line="240" w:lineRule="auto"/>
              <w:jc w:val="center"/>
              <w:rPr>
                <w:rFonts w:hint="eastAsia" w:ascii="Times New Roman" w:hAnsi="Times New Roman" w:eastAsia="宋体"/>
                <w:color w:val="auto"/>
                <w:sz w:val="24"/>
              </w:rPr>
            </w:pPr>
            <w:r>
              <w:rPr>
                <w:rFonts w:hint="eastAsia" w:ascii="Times New Roman" w:hAnsi="Times New Roman" w:eastAsia="宋体"/>
                <w:color w:val="auto"/>
                <w:sz w:val="24"/>
              </w:rPr>
              <w:t>安全管理</w:t>
            </w:r>
          </w:p>
          <w:p>
            <w:pPr>
              <w:pStyle w:val="3"/>
              <w:spacing w:before="120" w:line="240" w:lineRule="auto"/>
              <w:jc w:val="center"/>
              <w:rPr>
                <w:rFonts w:hint="eastAsia" w:ascii="Times New Roman" w:hAnsi="Times New Roman" w:eastAsia="宋体"/>
                <w:color w:val="auto"/>
                <w:sz w:val="24"/>
              </w:rPr>
            </w:pPr>
            <w:r>
              <w:rPr>
                <w:rFonts w:hint="eastAsia" w:ascii="Times New Roman" w:hAnsi="Times New Roman" w:eastAsia="宋体"/>
                <w:color w:val="auto"/>
                <w:sz w:val="24"/>
              </w:rPr>
              <w:t>（安全员）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宋体"/>
                <w:color w:val="auto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宋体"/>
                <w:color w:val="auto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宋体"/>
                <w:color w:val="auto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宋体"/>
                <w:color w:val="auto"/>
              </w:rPr>
            </w:pPr>
          </w:p>
        </w:tc>
        <w:tc>
          <w:tcPr>
            <w:tcW w:w="76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宋体"/>
                <w:color w:val="auto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585" w:type="dxa"/>
            <w:noWrap w:val="0"/>
            <w:vAlign w:val="top"/>
          </w:tcPr>
          <w:p>
            <w:pPr>
              <w:pStyle w:val="3"/>
              <w:spacing w:before="120" w:line="600" w:lineRule="auto"/>
              <w:jc w:val="center"/>
              <w:rPr>
                <w:rFonts w:hint="eastAsia" w:ascii="Times New Roman" w:hAnsi="Times New Roman" w:eastAsia="宋体"/>
                <w:color w:val="auto"/>
                <w:sz w:val="24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宋体"/>
                <w:color w:val="auto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宋体"/>
                <w:color w:val="auto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宋体"/>
                <w:color w:val="auto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宋体"/>
                <w:color w:val="auto"/>
              </w:rPr>
            </w:pPr>
          </w:p>
        </w:tc>
        <w:tc>
          <w:tcPr>
            <w:tcW w:w="76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宋体"/>
                <w:color w:val="auto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585" w:type="dxa"/>
            <w:noWrap w:val="0"/>
            <w:vAlign w:val="center"/>
          </w:tcPr>
          <w:p>
            <w:pPr>
              <w:pStyle w:val="3"/>
              <w:spacing w:before="120" w:line="240" w:lineRule="auto"/>
              <w:jc w:val="center"/>
              <w:rPr>
                <w:rFonts w:hint="eastAsia" w:ascii="Times New Roman" w:hAnsi="Times New Roman" w:eastAsia="宋体"/>
                <w:color w:val="auto"/>
                <w:sz w:val="24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宋体"/>
                <w:color w:val="auto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宋体"/>
                <w:color w:val="auto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宋体"/>
                <w:color w:val="auto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宋体"/>
                <w:color w:val="auto"/>
              </w:rPr>
            </w:pPr>
          </w:p>
        </w:tc>
        <w:tc>
          <w:tcPr>
            <w:tcW w:w="76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宋体"/>
                <w:color w:val="auto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58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宋体"/>
                <w:color w:val="auto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宋体"/>
                <w:color w:val="auto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宋体"/>
                <w:color w:val="auto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宋体"/>
                <w:color w:val="auto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宋体"/>
                <w:color w:val="auto"/>
              </w:rPr>
            </w:pPr>
          </w:p>
        </w:tc>
        <w:tc>
          <w:tcPr>
            <w:tcW w:w="76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宋体"/>
                <w:color w:val="auto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58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宋体"/>
                <w:color w:val="auto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宋体"/>
                <w:color w:val="auto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宋体"/>
                <w:color w:val="auto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宋体"/>
                <w:color w:val="auto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宋体"/>
                <w:color w:val="auto"/>
              </w:rPr>
            </w:pPr>
          </w:p>
        </w:tc>
        <w:tc>
          <w:tcPr>
            <w:tcW w:w="76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宋体"/>
                <w:color w:val="auto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58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宋体"/>
                <w:color w:val="auto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宋体"/>
                <w:color w:val="auto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宋体"/>
                <w:color w:val="auto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宋体"/>
                <w:color w:val="auto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宋体"/>
                <w:color w:val="auto"/>
              </w:rPr>
            </w:pPr>
          </w:p>
        </w:tc>
        <w:tc>
          <w:tcPr>
            <w:tcW w:w="76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宋体"/>
                <w:color w:val="auto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58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宋体"/>
                <w:color w:val="auto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宋体"/>
                <w:color w:val="auto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宋体"/>
                <w:color w:val="auto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宋体"/>
                <w:color w:val="auto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宋体"/>
                <w:color w:val="auto"/>
              </w:rPr>
            </w:pPr>
          </w:p>
        </w:tc>
        <w:tc>
          <w:tcPr>
            <w:tcW w:w="76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宋体"/>
                <w:color w:val="auto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58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宋体"/>
                <w:color w:val="auto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宋体"/>
                <w:color w:val="auto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宋体"/>
                <w:color w:val="auto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宋体"/>
                <w:color w:val="auto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宋体"/>
                <w:color w:val="auto"/>
              </w:rPr>
            </w:pPr>
          </w:p>
        </w:tc>
        <w:tc>
          <w:tcPr>
            <w:tcW w:w="76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宋体"/>
                <w:color w:val="auto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宋体"/>
                <w:color w:val="auto"/>
              </w:rPr>
            </w:pPr>
          </w:p>
        </w:tc>
      </w:tr>
    </w:tbl>
    <w:p>
      <w:pPr>
        <w:spacing w:line="360" w:lineRule="auto"/>
        <w:rPr>
          <w:rFonts w:hint="eastAsia" w:ascii="Times New Roman" w:hAnsi="Times New Roman" w:eastAsia="宋体" w:cs="宋体"/>
          <w:color w:val="auto"/>
        </w:rPr>
      </w:pPr>
    </w:p>
    <w:p>
      <w:pPr>
        <w:spacing w:line="360" w:lineRule="auto"/>
        <w:rPr>
          <w:rFonts w:hint="eastAsia" w:ascii="Times New Roman" w:hAnsi="Times New Roman" w:eastAsia="宋体" w:cs="宋体"/>
          <w:color w:val="auto"/>
        </w:rPr>
      </w:pPr>
    </w:p>
    <w:p>
      <w:pPr>
        <w:spacing w:line="360" w:lineRule="auto"/>
        <w:rPr>
          <w:rFonts w:hint="eastAsia" w:ascii="Times New Roman" w:hAnsi="Times New Roman" w:eastAsia="宋体" w:cs="宋体"/>
          <w:color w:val="auto"/>
        </w:rPr>
      </w:pPr>
      <w:r>
        <w:rPr>
          <w:rFonts w:hint="eastAsia" w:ascii="Times New Roman" w:hAnsi="Times New Roman" w:eastAsia="宋体" w:cs="宋体"/>
          <w:color w:val="auto"/>
        </w:rPr>
        <w:t>投标人（公章）：</w:t>
      </w:r>
      <w:bookmarkStart w:id="0" w:name="_GoBack"/>
      <w:bookmarkEnd w:id="0"/>
    </w:p>
    <w:p>
      <w:pPr>
        <w:spacing w:line="360" w:lineRule="auto"/>
        <w:rPr>
          <w:rFonts w:hint="eastAsia" w:ascii="Times New Roman" w:hAnsi="Times New Roman" w:eastAsia="宋体" w:cs="宋体"/>
          <w:color w:val="auto"/>
        </w:rPr>
      </w:pPr>
    </w:p>
    <w:p>
      <w:pPr>
        <w:spacing w:line="360" w:lineRule="auto"/>
        <w:rPr>
          <w:rFonts w:hint="eastAsia" w:ascii="Times New Roman" w:hAnsi="Times New Roman" w:eastAsia="宋体" w:cs="宋体"/>
          <w:color w:val="auto"/>
        </w:rPr>
      </w:pPr>
      <w:r>
        <w:rPr>
          <w:rFonts w:hint="eastAsia" w:ascii="Times New Roman" w:hAnsi="Times New Roman" w:eastAsia="宋体" w:cs="宋体"/>
          <w:color w:val="auto"/>
        </w:rPr>
        <w:t>日  期：</w:t>
      </w:r>
      <w:r>
        <w:rPr>
          <w:rFonts w:hint="eastAsia" w:ascii="Times New Roman" w:hAnsi="Times New Roman" w:eastAsia="宋体" w:cs="宋体"/>
          <w:color w:val="auto"/>
          <w:u w:val="single"/>
        </w:rPr>
        <w:t xml:space="preserve">       年    月    日</w:t>
      </w:r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FlZDFmMDdiNDRkZDYyMTIyNzEwOTU3YzNkMWRkZDIifQ=="/>
  </w:docVars>
  <w:rsids>
    <w:rsidRoot w:val="00000000"/>
    <w:rsid w:val="007C2CDB"/>
    <w:rsid w:val="0878022B"/>
    <w:rsid w:val="0D58062B"/>
    <w:rsid w:val="0D6B035F"/>
    <w:rsid w:val="1D835251"/>
    <w:rsid w:val="1FD71884"/>
    <w:rsid w:val="1FFC12EA"/>
    <w:rsid w:val="269F0C21"/>
    <w:rsid w:val="27B155F9"/>
    <w:rsid w:val="2CF27CFD"/>
    <w:rsid w:val="450D34CE"/>
    <w:rsid w:val="501F0559"/>
    <w:rsid w:val="52CB6777"/>
    <w:rsid w:val="59A570FA"/>
    <w:rsid w:val="5E7058AA"/>
    <w:rsid w:val="69F8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rPr>
      <w:rFonts w:ascii="MingLiU" w:hAnsi="MingLiU" w:eastAsia="MingLiU" w:cs="MingLiU"/>
      <w:color w:val="000000"/>
      <w:sz w:val="24"/>
      <w:szCs w:val="24"/>
      <w:lang w:val="zh-CN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iPriority w:val="0"/>
    <w:pPr>
      <w:widowControl w:val="0"/>
      <w:jc w:val="both"/>
    </w:pPr>
    <w:rPr>
      <w:rFonts w:ascii="Times New Roman" w:hAnsi="Times New Roman" w:eastAsia="宋体" w:cs="Times New Roman"/>
      <w:color w:val="auto"/>
      <w:kern w:val="2"/>
      <w:sz w:val="21"/>
      <w:lang w:val="en-US"/>
    </w:rPr>
  </w:style>
  <w:style w:type="paragraph" w:styleId="3">
    <w:name w:val="footnote text"/>
    <w:basedOn w:val="1"/>
    <w:uiPriority w:val="0"/>
    <w:pPr>
      <w:widowControl w:val="0"/>
      <w:adjustRightInd w:val="0"/>
      <w:spacing w:line="312" w:lineRule="atLeast"/>
      <w:textAlignment w:val="baseline"/>
    </w:pPr>
    <w:rPr>
      <w:rFonts w:ascii="Times New Roman" w:hAnsi="Times New Roman" w:eastAsia="宋体" w:cs="Times New Roman"/>
      <w:color w:val="auto"/>
      <w:sz w:val="18"/>
      <w:szCs w:val="20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2024-03-06T04:53:00Z</dcterms:created>
  <dc:creator>Administrator</dc:creator>
  <cp:lastModifiedBy>乐冰</cp:lastModifiedBy>
  <dcterms:modified xsi:type="dcterms:W3CDTF">2024-04-02T06:39:43Z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A15DC9A257A44947B093360488570DBA_12</vt:lpwstr>
  </property>
</Properties>
</file>